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0F6C1" w14:textId="7285031B" w:rsidR="00B03AC1" w:rsidRPr="000A62A2" w:rsidRDefault="00AB3A81" w:rsidP="00B03AC1">
      <w:pPr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fr-CH"/>
        </w:rPr>
        <w:t>D</w:t>
      </w:r>
      <w:r w:rsidR="00EE6872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fr-CH"/>
        </w:rPr>
        <w:t>ata</w:t>
      </w:r>
    </w:p>
    <w:p w14:paraId="2F4B0127" w14:textId="77777777" w:rsidR="006E14C9" w:rsidRDefault="006E14C9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B3C54DD" w14:textId="10FE8354" w:rsidR="00A95449" w:rsidRDefault="00B03AC1" w:rsidP="00B03AC1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The </w:t>
      </w:r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file is structured as follow: </w:t>
      </w:r>
    </w:p>
    <w:p w14:paraId="0B107B2E" w14:textId="3D6BFBB8" w:rsidR="00A33815" w:rsidRPr="00A33815" w:rsidRDefault="00A95449" w:rsidP="00A33815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olumn A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="00CF72C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="00B03AC1"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="00B03AC1"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 xml:space="preserve">biographical </w:t>
      </w:r>
      <w:r w:rsidR="00B705EF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assessment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</w:p>
    <w:p w14:paraId="56106FD0" w14:textId="1264BB23" w:rsidR="0003665A" w:rsidRDefault="008633CF" w:rsidP="007B047C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Age (column </w:t>
      </w:r>
      <w:r w:rsidR="00CF72C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76EC9CEA" w14:textId="6684CCC8" w:rsidR="001E02A9" w:rsidRDefault="001E02A9" w:rsidP="007B047C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Gender (column B)</w:t>
      </w:r>
    </w:p>
    <w:p w14:paraId="7C7BD8CC" w14:textId="77777777" w:rsidR="007B047C" w:rsidRPr="007B047C" w:rsidRDefault="007B047C" w:rsidP="007B047C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7A75525" w14:textId="2A193FC5" w:rsidR="00A95449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 w:rsidR="00FF166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E02A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BB246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to </w:t>
      </w:r>
      <w:r w:rsidR="001E02A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 w:rsidR="00BB246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correspond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experimental condition</w:t>
      </w:r>
      <w:r w:rsidR="00BB2465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</w:p>
    <w:p w14:paraId="5A6B0AC9" w14:textId="72EE041C" w:rsidR="00E6264D" w:rsidRDefault="001967E5" w:rsidP="00E6264D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tDCS</w:t>
      </w:r>
      <w:r w:rsidR="000A62A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1E02A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0A62A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1 = </w:t>
      </w:r>
      <w:r w:rsidR="009976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l</w:t>
      </w:r>
      <w:r w:rsidR="00267CF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eft</w:t>
      </w:r>
      <w:r w:rsidR="00BD6C3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9976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BD6C3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athodal </w:t>
      </w:r>
      <w:r w:rsidR="009976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="00BD6C3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timulation, 2 = </w:t>
      </w:r>
      <w:r w:rsidR="009976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</w:t>
      </w:r>
      <w:r w:rsidR="00267CF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ight</w:t>
      </w:r>
      <w:r w:rsidR="00BD6C3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9976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</w:t>
      </w:r>
      <w:r w:rsidR="00BD6C3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athodal </w:t>
      </w:r>
      <w:r w:rsidR="009976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="00BD6C3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timulation</w:t>
      </w:r>
      <w:r w:rsidR="00267CF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.</w:t>
      </w:r>
    </w:p>
    <w:p w14:paraId="2740B066" w14:textId="30A665EC" w:rsidR="00E6264D" w:rsidRDefault="001547DA" w:rsidP="00E6264D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Order (column </w:t>
      </w:r>
      <w:r w:rsidR="001E02A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</w:t>
      </w:r>
      <w:r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A929A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1 =</w:t>
      </w:r>
      <w:r w:rsidR="00BD5FB7"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the fixed</w:t>
      </w:r>
      <w:r w:rsid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7178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and </w:t>
      </w:r>
      <w:r w:rsidR="00171782"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easy</w:t>
      </w:r>
      <w:r w:rsidR="0017178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BD5FB7"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difficulty task was completed first and the unfixed</w:t>
      </w:r>
      <w:r w:rsid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BD5FB7"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task second,</w:t>
      </w:r>
      <w:r w:rsid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2 = </w:t>
      </w:r>
      <w:r w:rsidR="00BD5FB7"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the reverse order.</w:t>
      </w:r>
    </w:p>
    <w:p w14:paraId="045BD64F" w14:textId="77777777" w:rsidR="00E6264D" w:rsidRDefault="00E6264D" w:rsidP="00E6264D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7A497346" w14:textId="7AC64F39" w:rsidR="00B16326" w:rsidRPr="00E6264D" w:rsidRDefault="00B16326" w:rsidP="00E6264D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 w:rsidR="00FF166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7957A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</w:t>
      </w:r>
      <w:r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7957A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 to the </w:t>
      </w:r>
      <w:r w:rsidRPr="00E6264D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fr-CH"/>
        </w:rPr>
        <w:t xml:space="preserve">scores of </w:t>
      </w:r>
      <w:r w:rsidR="00BB14B0" w:rsidRPr="00E6264D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fr-CH"/>
        </w:rPr>
        <w:t xml:space="preserve">the </w:t>
      </w:r>
      <w:r w:rsidRPr="00E6264D">
        <w:rPr>
          <w:rFonts w:ascii="Calibri" w:eastAsia="Times New Roman" w:hAnsi="Calibri" w:cs="Calibri"/>
          <w:b/>
          <w:bCs/>
          <w:color w:val="000000"/>
          <w:sz w:val="22"/>
          <w:szCs w:val="22"/>
          <w:lang w:val="en-US" w:eastAsia="fr-CH"/>
        </w:rPr>
        <w:t>BIS/BAS questionnaire</w:t>
      </w:r>
      <w:r w:rsidRPr="00E6264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; </w:t>
      </w:r>
    </w:p>
    <w:p w14:paraId="6E4D7465" w14:textId="609A8704" w:rsidR="006045DA" w:rsidRPr="00BB14B0" w:rsidRDefault="006045DA" w:rsidP="006045DA">
      <w:pPr>
        <w:pStyle w:val="Paragraphedeliste"/>
        <w:numPr>
          <w:ilvl w:val="1"/>
          <w:numId w:val="2"/>
        </w:numPr>
        <w:ind w:left="1276"/>
        <w:rPr>
          <w:rStyle w:val="tlid-translation"/>
          <w:rFonts w:ascii="Calibri" w:eastAsia="Times New Roman" w:hAnsi="Calibri" w:cs="Calibri"/>
          <w:color w:val="000000"/>
          <w:sz w:val="22"/>
          <w:szCs w:val="22"/>
          <w:lang w:val="de-CH" w:eastAsia="fr-CH"/>
        </w:rPr>
      </w:pPr>
      <w:r w:rsidRPr="00BB14B0">
        <w:rPr>
          <w:rFonts w:ascii="Calibri" w:eastAsia="Times New Roman" w:hAnsi="Calibri" w:cs="Calibri"/>
          <w:color w:val="000000"/>
          <w:sz w:val="22"/>
          <w:szCs w:val="22"/>
          <w:lang w:val="de-CH" w:eastAsia="fr-CH"/>
        </w:rPr>
        <w:t xml:space="preserve">BIS (column </w:t>
      </w:r>
      <w:r w:rsidR="007957A5">
        <w:rPr>
          <w:rFonts w:ascii="Calibri" w:eastAsia="Times New Roman" w:hAnsi="Calibri" w:cs="Calibri"/>
          <w:color w:val="000000"/>
          <w:sz w:val="22"/>
          <w:szCs w:val="22"/>
          <w:lang w:val="de-CH" w:eastAsia="fr-CH"/>
        </w:rPr>
        <w:t>E</w:t>
      </w:r>
      <w:r w:rsidRPr="00BB14B0">
        <w:rPr>
          <w:rFonts w:ascii="Calibri" w:eastAsia="Times New Roman" w:hAnsi="Calibri" w:cs="Calibri"/>
          <w:color w:val="000000"/>
          <w:sz w:val="22"/>
          <w:szCs w:val="22"/>
          <w:lang w:val="de-CH" w:eastAsia="fr-CH"/>
        </w:rPr>
        <w:t>)</w:t>
      </w:r>
    </w:p>
    <w:p w14:paraId="2C774266" w14:textId="169E6E53" w:rsidR="006045DA" w:rsidRPr="00102633" w:rsidRDefault="008A4A79" w:rsidP="006045DA">
      <w:pPr>
        <w:pStyle w:val="Paragraphedeliste"/>
        <w:numPr>
          <w:ilvl w:val="1"/>
          <w:numId w:val="2"/>
        </w:numPr>
        <w:ind w:left="1276"/>
        <w:rPr>
          <w:rStyle w:val="tlid-translation"/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8A4A79">
        <w:rPr>
          <w:rStyle w:val="tlid-translation"/>
          <w:sz w:val="22"/>
          <w:szCs w:val="22"/>
          <w:lang w:val="en-US"/>
        </w:rPr>
        <w:t>Reward</w:t>
      </w:r>
      <w:r w:rsidR="003867A6">
        <w:rPr>
          <w:rStyle w:val="tlid-translation"/>
          <w:sz w:val="22"/>
          <w:szCs w:val="22"/>
          <w:lang w:val="en-US"/>
        </w:rPr>
        <w:t xml:space="preserve"> </w:t>
      </w:r>
      <w:r w:rsidRPr="008A4A79">
        <w:rPr>
          <w:rStyle w:val="tlid-translation"/>
          <w:sz w:val="22"/>
          <w:szCs w:val="22"/>
          <w:lang w:val="en-US"/>
        </w:rPr>
        <w:t xml:space="preserve">Responsiveness </w:t>
      </w:r>
      <w:r w:rsidR="006045DA"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="007957A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</w:t>
      </w:r>
      <w:r w:rsidR="00BB14B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763B18B2" w14:textId="7D014567" w:rsidR="006045DA" w:rsidRDefault="006045DA" w:rsidP="006045D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Fun</w:t>
      </w:r>
      <w:r w:rsidR="005C690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Seeking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7957A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G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542F561B" w14:textId="3D9B48D1" w:rsidR="006045DA" w:rsidRDefault="006045DA" w:rsidP="006045DA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Drive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7957A5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H</w:t>
      </w:r>
      <w:r w:rsidRPr="0010263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</w:t>
      </w:r>
    </w:p>
    <w:p w14:paraId="61F77B99" w14:textId="77777777" w:rsidR="006045DA" w:rsidRPr="00461A4F" w:rsidRDefault="006045DA" w:rsidP="006E14C9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19E5AB1" w14:textId="35DC2D3D" w:rsidR="00B03AC1" w:rsidRDefault="00A95449" w:rsidP="00A95449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 w:rsidR="00FF166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221D9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</w:t>
      </w:r>
      <w:r w:rsidR="00264EB2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221D9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L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correspond</w:t>
      </w:r>
      <w:r w:rsidR="00D1001C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P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the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behavioral data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</w:p>
    <w:p w14:paraId="0A1B191E" w14:textId="384A8DB6" w:rsidR="00461A4F" w:rsidRDefault="00D03098" w:rsidP="00461A4F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ACC_Easy</w:t>
      </w:r>
      <w:r w:rsidR="00587BB3" w:rsidRPr="00DB48C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785C9A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I</w:t>
      </w:r>
      <w:r w:rsidR="00587BB3" w:rsidRPr="00DB48C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DB48C9" w:rsidRPr="00DB48C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percentage of </w:t>
      </w:r>
      <w:r w:rsidR="00DB48C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correct response</w:t>
      </w:r>
      <w:r w:rsidR="00480B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="00E4111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for the </w:t>
      </w:r>
      <w:r w:rsidR="00774CC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fixed</w:t>
      </w:r>
      <w:r w:rsid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and easy task</w:t>
      </w:r>
    </w:p>
    <w:p w14:paraId="160F23B9" w14:textId="1D802E11" w:rsidR="00DA3A2E" w:rsidRDefault="00D03098" w:rsidP="00DA3A2E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ACC_Unfixed</w:t>
      </w:r>
      <w:r w:rsidR="00DB48C9"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B35D7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J</w:t>
      </w:r>
      <w:r w:rsidR="00DB48C9"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DA3A2E" w:rsidRPr="00DB48C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percentage of </w:t>
      </w:r>
      <w:r w:rsid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correct response</w:t>
      </w:r>
      <w:r w:rsidR="00480B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for the unfixed task</w:t>
      </w:r>
    </w:p>
    <w:p w14:paraId="65EF2A00" w14:textId="53333BDA" w:rsidR="00DA3A2E" w:rsidRDefault="00DA3A2E" w:rsidP="006C17D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RTs_Easy</w:t>
      </w:r>
      <w:r w:rsidR="000A72FC"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B35D7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K</w:t>
      </w:r>
      <w:r w:rsidR="000A72FC"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mean reaction times </w:t>
      </w:r>
      <w:r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for the </w:t>
      </w:r>
      <w:r w:rsidR="00774CCD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fixed</w:t>
      </w:r>
      <w:r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and easy task </w:t>
      </w:r>
    </w:p>
    <w:p w14:paraId="3EB2D1CE" w14:textId="69F7EE17" w:rsidR="000A72FC" w:rsidRPr="00DA3A2E" w:rsidRDefault="00DA3A2E" w:rsidP="006C17D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RTs_Unfixed</w:t>
      </w:r>
      <w:r w:rsidR="000A72FC"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B35D7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L</w:t>
      </w:r>
      <w:r w:rsidR="000A72FC" w:rsidRPr="00DA3A2E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mean reaction times 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for the unfixed task</w:t>
      </w:r>
    </w:p>
    <w:p w14:paraId="0A279FFE" w14:textId="77777777" w:rsidR="006E14C9" w:rsidRPr="00DB48C9" w:rsidRDefault="006E14C9" w:rsidP="006E14C9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A6446CC" w14:textId="2BE22A69" w:rsidR="00F05940" w:rsidRDefault="000C1011" w:rsidP="00F05940">
      <w:pPr>
        <w:pStyle w:val="Paragraphedeliste"/>
        <w:numPr>
          <w:ilvl w:val="0"/>
          <w:numId w:val="2"/>
        </w:num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column</w:t>
      </w:r>
      <w:r w:rsidR="00FF166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16643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to </w:t>
      </w:r>
      <w:r w:rsidR="0016643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AF </w:t>
      </w:r>
      <w:r w:rsidR="00A95449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correspond to </w:t>
      </w:r>
      <w:r w:rsidR="00ED3700" w:rsidRPr="00ED3700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the</w:t>
      </w:r>
      <w:r w:rsidR="00ED3700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A95449" w:rsidRPr="008B5C5B">
        <w:rPr>
          <w:rFonts w:ascii="Calibri" w:eastAsia="Times New Roman" w:hAnsi="Calibri" w:cs="Calibri"/>
          <w:b/>
          <w:color w:val="000000"/>
          <w:sz w:val="22"/>
          <w:szCs w:val="22"/>
          <w:lang w:val="en-US" w:eastAsia="fr-CH"/>
        </w:rPr>
        <w:t>physiological measures</w:t>
      </w:r>
      <w: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;</w:t>
      </w:r>
    </w:p>
    <w:p w14:paraId="309B35AA" w14:textId="6C53A59B" w:rsidR="000C1011" w:rsidRPr="00F05940" w:rsidRDefault="0002098E" w:rsidP="00F05940">
      <w:pPr>
        <w:pStyle w:val="Paragraphedeliste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F05940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>Here is an e</w:t>
      </w:r>
      <w:r w:rsidR="000C1011" w:rsidRPr="00F05940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>xample with the pre-ejection period</w:t>
      </w:r>
      <w:r w:rsidR="00F05940" w:rsidRPr="00F05940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 xml:space="preserve"> (PEP) parameter</w:t>
      </w:r>
      <w:r w:rsidR="000C1011" w:rsidRPr="00F05940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>. SBP, HR</w:t>
      </w:r>
      <w:r w:rsidR="002D3409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>,</w:t>
      </w:r>
      <w:r w:rsidR="008D2AE5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 xml:space="preserve"> and DBP</w:t>
      </w:r>
      <w:r w:rsidR="00A36F86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 xml:space="preserve"> </w:t>
      </w:r>
      <w:r w:rsidR="00C03E3D" w:rsidRPr="00F05940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 xml:space="preserve">parameters </w:t>
      </w:r>
      <w:r w:rsidR="000C1011" w:rsidRPr="00F05940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>follow the same pattern</w:t>
      </w:r>
      <w:r w:rsidR="005F639B">
        <w:rPr>
          <w:rFonts w:ascii="Calibri" w:eastAsia="Times New Roman" w:hAnsi="Calibri" w:cs="Calibri"/>
          <w:i/>
          <w:color w:val="000000"/>
          <w:sz w:val="22"/>
          <w:szCs w:val="22"/>
          <w:lang w:val="en-US" w:eastAsia="fr-CH"/>
        </w:rPr>
        <w:t>.</w:t>
      </w:r>
    </w:p>
    <w:p w14:paraId="7464CE8E" w14:textId="7F2265B5" w:rsidR="000C1011" w:rsidRDefault="007C2BC7" w:rsidP="000C1011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7C2B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PEP_Baseline</w:t>
      </w:r>
      <w:r w:rsidRPr="007C2BC7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0C1011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="00166438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M</w:t>
      </w:r>
      <w:r w:rsidR="000C1011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mean of PEP values </w:t>
      </w:r>
      <w:r w:rsidR="008B3FF3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for </w:t>
      </w:r>
      <w:r w:rsidR="000C1011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the baseline period</w:t>
      </w:r>
    </w:p>
    <w:p w14:paraId="101C9943" w14:textId="481425FC" w:rsidR="00E72C94" w:rsidRDefault="007C2BC7" w:rsidP="007E0492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PEP_Easy</w:t>
      </w: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0C1011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="00CB6499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N</w:t>
      </w:r>
      <w:r w:rsidR="000C1011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</w:t>
      </w:r>
      <w:r w:rsidR="00586FBA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mean of PEP values for the </w:t>
      </w:r>
      <w:r w:rsid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fixed and easy task</w:t>
      </w:r>
      <w:r w:rsid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period</w:t>
      </w:r>
      <w:r w:rsidR="00E72C94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</w:p>
    <w:p w14:paraId="6C3D9765" w14:textId="0B4F7E2A" w:rsidR="00E72C94" w:rsidRDefault="00CB6499" w:rsidP="00CB49B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PEP_Unfixed</w:t>
      </w: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</w:t>
      </w:r>
      <w:r w:rsidR="00022869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(column </w:t>
      </w: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O</w:t>
      </w:r>
      <w:r w:rsidR="00022869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mean of PEP values for the </w:t>
      </w:r>
      <w:r w:rsid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un</w:t>
      </w:r>
      <w:r w:rsid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fixed task period</w:t>
      </w:r>
    </w:p>
    <w:p w14:paraId="7FD1AC20" w14:textId="58ED403E" w:rsidR="000C1011" w:rsidRPr="00E72C94" w:rsidRDefault="000C1011" w:rsidP="00CB49B6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PEP_</w:t>
      </w:r>
      <w:r w:rsidR="00022869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Easy</w:t>
      </w:r>
      <w:r w:rsidR="00CB6499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_DT</w:t>
      </w: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CB6499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</w:t>
      </w: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): reactivity score</w:t>
      </w:r>
      <w:r w:rsidR="00C03E3D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s</w:t>
      </w: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for the </w:t>
      </w:r>
      <w:r w:rsidR="003C29DC"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fixed and easy </w:t>
      </w:r>
      <w:r w:rsidRPr="00E72C94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task period</w:t>
      </w:r>
    </w:p>
    <w:p w14:paraId="715E5624" w14:textId="51313934" w:rsidR="00022869" w:rsidRPr="0045748F" w:rsidRDefault="00022869" w:rsidP="00950184">
      <w:pPr>
        <w:pStyle w:val="Paragraphedeliste"/>
        <w:numPr>
          <w:ilvl w:val="1"/>
          <w:numId w:val="2"/>
        </w:numPr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  <w:r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PEP_Unfixed</w:t>
      </w:r>
      <w:r w:rsidR="00CB6499"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_DT</w:t>
      </w:r>
      <w:r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 (column </w:t>
      </w:r>
      <w:r w:rsidR="00CB6499"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Q</w:t>
      </w:r>
      <w:r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): </w:t>
      </w:r>
      <w:r w:rsidR="008A3FBC"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 xml:space="preserve">reactivity scores for the </w:t>
      </w:r>
      <w:r w:rsidR="008A3FBC"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un</w:t>
      </w:r>
      <w:r w:rsidR="008A3FBC" w:rsidRPr="0045748F"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  <w:t>fixed task period</w:t>
      </w:r>
    </w:p>
    <w:p w14:paraId="6278297C" w14:textId="77777777" w:rsidR="006E14C9" w:rsidRDefault="006E14C9" w:rsidP="006E14C9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2EFFEBA5" w14:textId="55221B1F" w:rsidR="006E5272" w:rsidRDefault="006E5272" w:rsidP="006E5272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33322C75" w14:textId="77777777" w:rsidR="006E5272" w:rsidRDefault="006E5272" w:rsidP="006E5272">
      <w:pPr>
        <w:pStyle w:val="Paragraphedeliste"/>
        <w:ind w:left="1276"/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p w14:paraId="5B597F55" w14:textId="77777777" w:rsidR="006E5272" w:rsidRPr="006E5272" w:rsidRDefault="006E5272" w:rsidP="006E5272">
      <w:pPr>
        <w:rPr>
          <w:rFonts w:ascii="Calibri" w:eastAsia="Times New Roman" w:hAnsi="Calibri" w:cs="Calibri"/>
          <w:color w:val="000000"/>
          <w:sz w:val="22"/>
          <w:szCs w:val="22"/>
          <w:lang w:val="en-US" w:eastAsia="fr-CH"/>
        </w:rPr>
      </w:pPr>
    </w:p>
    <w:sectPr w:rsidR="006E5272" w:rsidRPr="006E5272" w:rsidSect="00C14F2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61427"/>
    <w:multiLevelType w:val="hybridMultilevel"/>
    <w:tmpl w:val="B6987A76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6A553A"/>
    <w:multiLevelType w:val="hybridMultilevel"/>
    <w:tmpl w:val="0074AE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816132"/>
    <w:multiLevelType w:val="hybridMultilevel"/>
    <w:tmpl w:val="CC462E2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6C5BF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37431">
    <w:abstractNumId w:val="1"/>
  </w:num>
  <w:num w:numId="2" w16cid:durableId="1093014241">
    <w:abstractNumId w:val="2"/>
  </w:num>
  <w:num w:numId="3" w16cid:durableId="7366284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08B"/>
    <w:rsid w:val="0002098E"/>
    <w:rsid w:val="00022869"/>
    <w:rsid w:val="00025816"/>
    <w:rsid w:val="0003019C"/>
    <w:rsid w:val="000332EB"/>
    <w:rsid w:val="0003665A"/>
    <w:rsid w:val="000532AC"/>
    <w:rsid w:val="00062424"/>
    <w:rsid w:val="000957CD"/>
    <w:rsid w:val="000A4AC7"/>
    <w:rsid w:val="000A62A2"/>
    <w:rsid w:val="000A72FC"/>
    <w:rsid w:val="000B5537"/>
    <w:rsid w:val="000C0E0F"/>
    <w:rsid w:val="000C1011"/>
    <w:rsid w:val="000D61AC"/>
    <w:rsid w:val="000E3A29"/>
    <w:rsid w:val="00102633"/>
    <w:rsid w:val="00104172"/>
    <w:rsid w:val="001163B6"/>
    <w:rsid w:val="001331C8"/>
    <w:rsid w:val="00143A51"/>
    <w:rsid w:val="00153B16"/>
    <w:rsid w:val="001547DA"/>
    <w:rsid w:val="00161236"/>
    <w:rsid w:val="00162546"/>
    <w:rsid w:val="00166438"/>
    <w:rsid w:val="00171782"/>
    <w:rsid w:val="001927E7"/>
    <w:rsid w:val="00194EA7"/>
    <w:rsid w:val="001967E5"/>
    <w:rsid w:val="001A2BC7"/>
    <w:rsid w:val="001B395B"/>
    <w:rsid w:val="001B4439"/>
    <w:rsid w:val="001C3570"/>
    <w:rsid w:val="001D30A3"/>
    <w:rsid w:val="001E02A9"/>
    <w:rsid w:val="001E03CC"/>
    <w:rsid w:val="001E5CB8"/>
    <w:rsid w:val="0020097C"/>
    <w:rsid w:val="002100BE"/>
    <w:rsid w:val="00210C31"/>
    <w:rsid w:val="00215BF3"/>
    <w:rsid w:val="00221D90"/>
    <w:rsid w:val="00224B7B"/>
    <w:rsid w:val="00233050"/>
    <w:rsid w:val="00264EB2"/>
    <w:rsid w:val="00266C8E"/>
    <w:rsid w:val="00267CF5"/>
    <w:rsid w:val="002813DE"/>
    <w:rsid w:val="002924BD"/>
    <w:rsid w:val="002A66D9"/>
    <w:rsid w:val="002C08DB"/>
    <w:rsid w:val="002D3409"/>
    <w:rsid w:val="00302AA9"/>
    <w:rsid w:val="00306892"/>
    <w:rsid w:val="003240B2"/>
    <w:rsid w:val="00324C1D"/>
    <w:rsid w:val="0033196C"/>
    <w:rsid w:val="003866FC"/>
    <w:rsid w:val="003867A6"/>
    <w:rsid w:val="003948DD"/>
    <w:rsid w:val="00395905"/>
    <w:rsid w:val="003A67D7"/>
    <w:rsid w:val="003C1D9A"/>
    <w:rsid w:val="003C29DC"/>
    <w:rsid w:val="003D3B3D"/>
    <w:rsid w:val="003D7A6A"/>
    <w:rsid w:val="003E4C26"/>
    <w:rsid w:val="004043C8"/>
    <w:rsid w:val="00413FC8"/>
    <w:rsid w:val="004278DF"/>
    <w:rsid w:val="0045604F"/>
    <w:rsid w:val="0045748F"/>
    <w:rsid w:val="00461A4F"/>
    <w:rsid w:val="00464B80"/>
    <w:rsid w:val="00474489"/>
    <w:rsid w:val="00480B8F"/>
    <w:rsid w:val="004B7010"/>
    <w:rsid w:val="004C2E03"/>
    <w:rsid w:val="004C7E53"/>
    <w:rsid w:val="004D13B0"/>
    <w:rsid w:val="004D446C"/>
    <w:rsid w:val="004D499B"/>
    <w:rsid w:val="004E2BB3"/>
    <w:rsid w:val="004F079D"/>
    <w:rsid w:val="004F3CFC"/>
    <w:rsid w:val="004F608B"/>
    <w:rsid w:val="00500D1F"/>
    <w:rsid w:val="00502F69"/>
    <w:rsid w:val="00525E1B"/>
    <w:rsid w:val="00526874"/>
    <w:rsid w:val="00552DD3"/>
    <w:rsid w:val="00555A7E"/>
    <w:rsid w:val="00564AA4"/>
    <w:rsid w:val="00577C1D"/>
    <w:rsid w:val="005815B2"/>
    <w:rsid w:val="00581A05"/>
    <w:rsid w:val="00581CFA"/>
    <w:rsid w:val="0058229A"/>
    <w:rsid w:val="005851B4"/>
    <w:rsid w:val="00586FBA"/>
    <w:rsid w:val="00587BB3"/>
    <w:rsid w:val="00594839"/>
    <w:rsid w:val="005B5E19"/>
    <w:rsid w:val="005C686D"/>
    <w:rsid w:val="005C690D"/>
    <w:rsid w:val="005D01B7"/>
    <w:rsid w:val="005D3882"/>
    <w:rsid w:val="005D7F1B"/>
    <w:rsid w:val="005F0D50"/>
    <w:rsid w:val="005F639B"/>
    <w:rsid w:val="006045DA"/>
    <w:rsid w:val="0060465B"/>
    <w:rsid w:val="00617FC4"/>
    <w:rsid w:val="00622F6F"/>
    <w:rsid w:val="00627EC6"/>
    <w:rsid w:val="006536B5"/>
    <w:rsid w:val="006734E9"/>
    <w:rsid w:val="00684B2C"/>
    <w:rsid w:val="006955B6"/>
    <w:rsid w:val="006B4824"/>
    <w:rsid w:val="006B564A"/>
    <w:rsid w:val="006C1DF3"/>
    <w:rsid w:val="006C65CC"/>
    <w:rsid w:val="006D37EB"/>
    <w:rsid w:val="006E14C9"/>
    <w:rsid w:val="006E1D22"/>
    <w:rsid w:val="006E1F0A"/>
    <w:rsid w:val="006E20AD"/>
    <w:rsid w:val="006E5272"/>
    <w:rsid w:val="007328E5"/>
    <w:rsid w:val="00735F52"/>
    <w:rsid w:val="00742B60"/>
    <w:rsid w:val="007520A7"/>
    <w:rsid w:val="007601AD"/>
    <w:rsid w:val="00760433"/>
    <w:rsid w:val="00761615"/>
    <w:rsid w:val="00761A32"/>
    <w:rsid w:val="00772CAD"/>
    <w:rsid w:val="0077499E"/>
    <w:rsid w:val="00774CCD"/>
    <w:rsid w:val="00785C9A"/>
    <w:rsid w:val="00786F89"/>
    <w:rsid w:val="007957A5"/>
    <w:rsid w:val="00796874"/>
    <w:rsid w:val="007B047C"/>
    <w:rsid w:val="007C2BC7"/>
    <w:rsid w:val="007D238C"/>
    <w:rsid w:val="007F7F30"/>
    <w:rsid w:val="00800D7E"/>
    <w:rsid w:val="00802989"/>
    <w:rsid w:val="00822865"/>
    <w:rsid w:val="00834ACF"/>
    <w:rsid w:val="0084176F"/>
    <w:rsid w:val="008478FA"/>
    <w:rsid w:val="0086057B"/>
    <w:rsid w:val="00863111"/>
    <w:rsid w:val="008633CF"/>
    <w:rsid w:val="00880F1C"/>
    <w:rsid w:val="008A071D"/>
    <w:rsid w:val="008A3FBC"/>
    <w:rsid w:val="008A4A79"/>
    <w:rsid w:val="008A4B8C"/>
    <w:rsid w:val="008A7810"/>
    <w:rsid w:val="008B3FF3"/>
    <w:rsid w:val="008B5C5B"/>
    <w:rsid w:val="008C02A7"/>
    <w:rsid w:val="008D2AE5"/>
    <w:rsid w:val="008E6E57"/>
    <w:rsid w:val="00913076"/>
    <w:rsid w:val="009144F1"/>
    <w:rsid w:val="0094085F"/>
    <w:rsid w:val="00947077"/>
    <w:rsid w:val="00992F2F"/>
    <w:rsid w:val="009976C7"/>
    <w:rsid w:val="009979E5"/>
    <w:rsid w:val="009A2C98"/>
    <w:rsid w:val="009A3957"/>
    <w:rsid w:val="009B1FB4"/>
    <w:rsid w:val="009B3002"/>
    <w:rsid w:val="009B5F13"/>
    <w:rsid w:val="009B75AE"/>
    <w:rsid w:val="009C6263"/>
    <w:rsid w:val="009D0E48"/>
    <w:rsid w:val="009E0EB9"/>
    <w:rsid w:val="009E2129"/>
    <w:rsid w:val="009F0C21"/>
    <w:rsid w:val="009F24B9"/>
    <w:rsid w:val="009F3172"/>
    <w:rsid w:val="009F3751"/>
    <w:rsid w:val="00A24BB7"/>
    <w:rsid w:val="00A33815"/>
    <w:rsid w:val="00A36F86"/>
    <w:rsid w:val="00A50A2A"/>
    <w:rsid w:val="00A63F77"/>
    <w:rsid w:val="00A65735"/>
    <w:rsid w:val="00A72648"/>
    <w:rsid w:val="00A74F83"/>
    <w:rsid w:val="00A85E60"/>
    <w:rsid w:val="00A86A8C"/>
    <w:rsid w:val="00A924FE"/>
    <w:rsid w:val="00A929A2"/>
    <w:rsid w:val="00A95449"/>
    <w:rsid w:val="00A97657"/>
    <w:rsid w:val="00AA1D1C"/>
    <w:rsid w:val="00AB3A81"/>
    <w:rsid w:val="00AB77D8"/>
    <w:rsid w:val="00AE4F0B"/>
    <w:rsid w:val="00AF10EE"/>
    <w:rsid w:val="00AF79F1"/>
    <w:rsid w:val="00B00B08"/>
    <w:rsid w:val="00B03AC1"/>
    <w:rsid w:val="00B06397"/>
    <w:rsid w:val="00B11597"/>
    <w:rsid w:val="00B16326"/>
    <w:rsid w:val="00B16E39"/>
    <w:rsid w:val="00B17041"/>
    <w:rsid w:val="00B269AC"/>
    <w:rsid w:val="00B35D79"/>
    <w:rsid w:val="00B41A24"/>
    <w:rsid w:val="00B457EB"/>
    <w:rsid w:val="00B546B7"/>
    <w:rsid w:val="00B54FB3"/>
    <w:rsid w:val="00B60D11"/>
    <w:rsid w:val="00B63132"/>
    <w:rsid w:val="00B64495"/>
    <w:rsid w:val="00B705EF"/>
    <w:rsid w:val="00B94EC6"/>
    <w:rsid w:val="00B95CD2"/>
    <w:rsid w:val="00B97AF7"/>
    <w:rsid w:val="00BB14B0"/>
    <w:rsid w:val="00BB20BE"/>
    <w:rsid w:val="00BB2465"/>
    <w:rsid w:val="00BB36C4"/>
    <w:rsid w:val="00BC144E"/>
    <w:rsid w:val="00BC7BE1"/>
    <w:rsid w:val="00BD5FB7"/>
    <w:rsid w:val="00BD6C30"/>
    <w:rsid w:val="00BF259D"/>
    <w:rsid w:val="00BF62D9"/>
    <w:rsid w:val="00C03E3D"/>
    <w:rsid w:val="00C14F25"/>
    <w:rsid w:val="00C20A1A"/>
    <w:rsid w:val="00C20C76"/>
    <w:rsid w:val="00C544D3"/>
    <w:rsid w:val="00C64979"/>
    <w:rsid w:val="00C70166"/>
    <w:rsid w:val="00C8248B"/>
    <w:rsid w:val="00CB0476"/>
    <w:rsid w:val="00CB366B"/>
    <w:rsid w:val="00CB6499"/>
    <w:rsid w:val="00CC6B91"/>
    <w:rsid w:val="00CD6B27"/>
    <w:rsid w:val="00CF6CD1"/>
    <w:rsid w:val="00CF72C3"/>
    <w:rsid w:val="00CF7CFE"/>
    <w:rsid w:val="00D03098"/>
    <w:rsid w:val="00D05D92"/>
    <w:rsid w:val="00D1001C"/>
    <w:rsid w:val="00D126F2"/>
    <w:rsid w:val="00D308C9"/>
    <w:rsid w:val="00D376B3"/>
    <w:rsid w:val="00D40A0D"/>
    <w:rsid w:val="00D5051F"/>
    <w:rsid w:val="00D61BB2"/>
    <w:rsid w:val="00D75F2E"/>
    <w:rsid w:val="00D75FEB"/>
    <w:rsid w:val="00D86459"/>
    <w:rsid w:val="00DA3A2E"/>
    <w:rsid w:val="00DB3F29"/>
    <w:rsid w:val="00DB48C9"/>
    <w:rsid w:val="00DD0C2E"/>
    <w:rsid w:val="00DD0FF5"/>
    <w:rsid w:val="00DD3E08"/>
    <w:rsid w:val="00DF5DC8"/>
    <w:rsid w:val="00DF7F0D"/>
    <w:rsid w:val="00E06B1B"/>
    <w:rsid w:val="00E230F9"/>
    <w:rsid w:val="00E41118"/>
    <w:rsid w:val="00E6264D"/>
    <w:rsid w:val="00E65E19"/>
    <w:rsid w:val="00E72C94"/>
    <w:rsid w:val="00E7608B"/>
    <w:rsid w:val="00E76AF6"/>
    <w:rsid w:val="00E87025"/>
    <w:rsid w:val="00E90615"/>
    <w:rsid w:val="00E9787F"/>
    <w:rsid w:val="00EA52FE"/>
    <w:rsid w:val="00ED3056"/>
    <w:rsid w:val="00ED3700"/>
    <w:rsid w:val="00EE6872"/>
    <w:rsid w:val="00F03CAC"/>
    <w:rsid w:val="00F05940"/>
    <w:rsid w:val="00F1633B"/>
    <w:rsid w:val="00F21615"/>
    <w:rsid w:val="00F25A99"/>
    <w:rsid w:val="00F449DA"/>
    <w:rsid w:val="00F73375"/>
    <w:rsid w:val="00F80FDA"/>
    <w:rsid w:val="00FA0A20"/>
    <w:rsid w:val="00FA1069"/>
    <w:rsid w:val="00FA2DE8"/>
    <w:rsid w:val="00FA4FB4"/>
    <w:rsid w:val="00FA606B"/>
    <w:rsid w:val="00FC426D"/>
    <w:rsid w:val="00FF0A74"/>
    <w:rsid w:val="00FF1668"/>
    <w:rsid w:val="00FF4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012181"/>
  <w15:chartTrackingRefBased/>
  <w15:docId w15:val="{E5EFD8D7-BE82-364E-AD73-EAA7A0746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CH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08B"/>
    <w:rPr>
      <w:lang w:val="de-D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7608B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E7608B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E7608B"/>
    <w:rPr>
      <w:color w:val="954F72" w:themeColor="followed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FA1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A106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FA1069"/>
    <w:rPr>
      <w:sz w:val="20"/>
      <w:szCs w:val="20"/>
      <w:lang w:val="de-D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FA106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FA1069"/>
    <w:rPr>
      <w:b/>
      <w:bCs/>
      <w:sz w:val="20"/>
      <w:szCs w:val="20"/>
      <w:lang w:val="de-D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A1069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A1069"/>
    <w:rPr>
      <w:rFonts w:ascii="Segoe UI" w:hAnsi="Segoe UI" w:cs="Segoe UI"/>
      <w:sz w:val="18"/>
      <w:szCs w:val="18"/>
      <w:lang w:val="de-DE"/>
    </w:rPr>
  </w:style>
  <w:style w:type="character" w:customStyle="1" w:styleId="tlid-translation">
    <w:name w:val="tlid-translation"/>
    <w:basedOn w:val="Policepardfaut"/>
    <w:rsid w:val="00E87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0BCC08-575F-46FB-9CBB-D63ED5491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222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Microsoft Office</dc:creator>
  <cp:keywords/>
  <dc:description/>
  <cp:lastModifiedBy>David Framorando</cp:lastModifiedBy>
  <cp:revision>126</cp:revision>
  <cp:lastPrinted>2025-06-26T10:00:00Z</cp:lastPrinted>
  <dcterms:created xsi:type="dcterms:W3CDTF">2023-02-21T13:42:00Z</dcterms:created>
  <dcterms:modified xsi:type="dcterms:W3CDTF">2025-07-16T09:55:00Z</dcterms:modified>
</cp:coreProperties>
</file>